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商 标 代 理 委 托 书</w:t>
      </w:r>
    </w:p>
    <w:p>
      <w:pPr>
        <w:spacing w:line="500" w:lineRule="exact"/>
        <w:ind w:firstLine="480" w:firstLineChars="200"/>
        <w:jc w:val="lef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委托人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这里填写委托人公司名称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4"/>
        </w:rPr>
        <w:t>是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eastAsia="zh-CN"/>
        </w:rPr>
        <w:t>中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国国籍</w:t>
      </w:r>
      <w:r>
        <w:rPr>
          <w:rFonts w:hint="eastAsia" w:ascii="宋体" w:hAnsi="宋体"/>
          <w:sz w:val="24"/>
          <w:lang w:val="en-US" w:eastAsia="zh-CN"/>
        </w:rPr>
        <w:t>的</w:t>
      </w:r>
      <w:r>
        <w:rPr>
          <w:rFonts w:hint="eastAsia" w:ascii="宋体" w:hAnsi="宋体"/>
          <w:sz w:val="24"/>
        </w:rPr>
        <w:t>自然人/法人/其他组织，现委托</w:t>
      </w:r>
      <w:r>
        <w:rPr>
          <w:rFonts w:hint="eastAsia"/>
          <w:sz w:val="24"/>
          <w:u w:val="single"/>
          <w:lang w:val="en-US" w:eastAsia="zh-CN"/>
        </w:rPr>
        <w:t>黑龙江省叶友影视传媒有限公司</w:t>
      </w:r>
      <w:r>
        <w:rPr>
          <w:rFonts w:hint="eastAsia" w:ascii="宋体" w:hAnsi="宋体"/>
          <w:sz w:val="24"/>
        </w:rPr>
        <w:t>代理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陈家根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4"/>
        </w:rPr>
        <w:t>商标的如下“√”事宜。</w:t>
      </w:r>
    </w:p>
    <w:p>
      <w:pPr>
        <w:spacing w:line="200" w:lineRule="exact"/>
        <w:rPr>
          <w:rFonts w:ascii="宋体" w:hAnsi="宋体"/>
        </w:rPr>
      </w:pPr>
    </w:p>
    <w:p>
      <w:pPr>
        <w:spacing w:line="460" w:lineRule="exact"/>
        <w:rPr>
          <w:rFonts w:ascii="宋体" w:hAnsi="宋体"/>
          <w:szCs w:val="21"/>
        </w:rPr>
        <w:sectPr>
          <w:pgSz w:w="11906" w:h="16838"/>
          <w:pgMar w:top="1134" w:right="1418" w:bottom="567" w:left="1418" w:header="851" w:footer="992" w:gutter="0"/>
          <w:cols w:space="425" w:num="1"/>
          <w:docGrid w:type="lines" w:linePitch="312" w:charSpace="0"/>
        </w:sectPr>
      </w:pP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☑</w:t>
      </w:r>
      <w:r>
        <w:rPr>
          <w:rFonts w:hint="eastAsia" w:ascii="宋体" w:hAnsi="宋体"/>
          <w:szCs w:val="21"/>
        </w:rPr>
        <w:t>商标注册申请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□商标异议申请</w:t>
      </w:r>
      <w:bookmarkStart w:id="0" w:name="_GoBack"/>
      <w:bookmarkEnd w:id="0"/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□商标异议答辩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□更正商标申请/注册事项申请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□变更商标申请人/注册人名义/地址 变更集体商标/证明商标管理规则/集体成员名单申请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□变更商标代理人/文件接收人申请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□删减商品/服务项目申请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□商标续展注册申请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□转让/移转申请/注册商标申请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□商标使用许可备案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□变更许可人/被许可人名称备案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□商标使用许可提前终止备案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□商标专用权质权登记事项变更申请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□商标专用权质权登记期限延期申请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□商标专用权质权登记证补发申请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□商标专用权质权登记注销申请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□商标注销申请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□撤销连续三年不使用注册商标申请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□撤销成为商品/服务通用名称注册商标申请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□撤销连续三年不使用注册商标提供证据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□撤销成为商品/服务通用名称注册商标答辩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□补发变更/转让/续展证明申请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□补发商标注册证申请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□出具商标注册证明申请</w:t>
      </w:r>
    </w:p>
    <w:p>
      <w:pPr>
        <w:spacing w:line="46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□出具优先权证明文件申请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□撤回商标注册申请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□撤回商标异议申请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□撤回变更商标申请人/注册人名义/地址 变更集体商标/证明商标管理规则/集体成员名单申请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□撤回变更商标代理人/文件接收人申请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□撤回删减商品/服务项目申请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□撤回商标续展注册申请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□撤回转让/移转申请/注册商标申请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□撤回商标使用许可备案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□撤回商标注销申请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□撤回撤销连续三年不使用注册商标申请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□撤回撤销成为商品/服务通用名称注册商标申请</w:t>
      </w:r>
    </w:p>
    <w:p>
      <w:pPr>
        <w:spacing w:line="460" w:lineRule="exact"/>
        <w:ind w:left="210" w:hanging="210" w:hangingChars="1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□其他</w:t>
      </w:r>
      <w:r>
        <w:rPr>
          <w:rFonts w:hint="eastAsia" w:ascii="宋体" w:hAnsi="宋体"/>
          <w:szCs w:val="21"/>
          <w:u w:val="single"/>
        </w:rPr>
        <w:t xml:space="preserve">                                     </w:t>
      </w:r>
    </w:p>
    <w:p>
      <w:pPr>
        <w:spacing w:line="460" w:lineRule="exact"/>
        <w:rPr>
          <w:rFonts w:ascii="宋体" w:hAnsi="宋体"/>
          <w:sz w:val="28"/>
        </w:rPr>
        <w:sectPr>
          <w:type w:val="continuous"/>
          <w:pgSz w:w="11906" w:h="16838"/>
          <w:pgMar w:top="1134" w:right="1191" w:bottom="567" w:left="1191" w:header="851" w:footer="992" w:gutter="0"/>
          <w:cols w:space="425" w:num="2"/>
          <w:docGrid w:type="lines" w:linePitch="312" w:charSpace="0"/>
        </w:sectPr>
      </w:pPr>
    </w:p>
    <w:p>
      <w:pPr>
        <w:spacing w:line="460" w:lineRule="exact"/>
        <w:rPr>
          <w:rFonts w:ascii="宋体" w:hAnsi="宋体"/>
          <w:sz w:val="24"/>
        </w:rPr>
      </w:pPr>
    </w:p>
    <w:p>
      <w:pPr>
        <w:spacing w:line="460" w:lineRule="exact"/>
        <w:ind w:leftChars="-135" w:hanging="283" w:hangingChars="118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sz w:val="24"/>
        </w:rPr>
        <w:t>委托人地址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（这里材料除不能手写！）     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lang w:val="en-US" w:eastAsia="zh-CN"/>
        </w:rPr>
        <w:t xml:space="preserve">     </w:t>
      </w:r>
    </w:p>
    <w:p>
      <w:pPr>
        <w:spacing w:line="460" w:lineRule="exact"/>
        <w:ind w:leftChars="-135" w:hanging="283" w:hangingChars="118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联  系  人</w:t>
      </w:r>
      <w:r>
        <w:rPr>
          <w:rFonts w:hint="eastAsia" w:ascii="宋体" w:hAnsi="宋体"/>
          <w:sz w:val="24"/>
          <w:u w:val="single"/>
        </w:rPr>
        <w:t xml:space="preserve"> 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   </w:t>
      </w:r>
      <w:r>
        <w:rPr>
          <w:rFonts w:hint="eastAsia" w:ascii="宋体" w:hAnsi="宋体"/>
          <w:sz w:val="24"/>
          <w:lang w:val="en-US" w:eastAsia="zh-CN"/>
        </w:rPr>
        <w:t xml:space="preserve">                   </w:t>
      </w:r>
      <w:r>
        <w:rPr>
          <w:rFonts w:hint="eastAsia" w:ascii="宋体" w:hAnsi="宋体"/>
          <w:sz w:val="24"/>
        </w:rPr>
        <w:t>委托人</w:t>
      </w:r>
      <w:r>
        <w:rPr>
          <w:rFonts w:hint="eastAsia" w:ascii="宋体" w:hAnsi="宋体"/>
          <w:sz w:val="24"/>
          <w:lang w:val="en-US" w:eastAsia="zh-CN"/>
        </w:rPr>
        <w:t>章戳</w:t>
      </w:r>
      <w:r>
        <w:rPr>
          <w:rFonts w:hint="eastAsia" w:ascii="宋体" w:hAnsi="宋体"/>
          <w:sz w:val="24"/>
          <w:lang w:eastAsia="zh-CN"/>
        </w:rPr>
        <w:t>：</w:t>
      </w:r>
      <w:r>
        <w:rPr>
          <w:rFonts w:hint="eastAsia" w:ascii="宋体" w:hAnsi="宋体"/>
          <w:sz w:val="24"/>
        </w:rPr>
        <w:t xml:space="preserve">              </w:t>
      </w:r>
    </w:p>
    <w:p>
      <w:pPr>
        <w:spacing w:line="460" w:lineRule="exact"/>
        <w:ind w:leftChars="-135" w:hanging="283" w:hangingChars="11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      话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     </w:t>
      </w:r>
    </w:p>
    <w:p>
      <w:pPr>
        <w:spacing w:line="460" w:lineRule="exact"/>
        <w:ind w:left="85" w:leftChars="-135" w:hanging="368" w:hangingChars="118"/>
        <w:rPr>
          <w:rFonts w:ascii="宋体" w:hAnsi="宋体"/>
          <w:sz w:val="24"/>
        </w:rPr>
      </w:pPr>
      <w:r>
        <w:rPr>
          <w:rFonts w:hint="eastAsia" w:ascii="宋体" w:hAnsi="宋体"/>
          <w:spacing w:val="36"/>
          <w:sz w:val="24"/>
        </w:rPr>
        <w:t>邮政编码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u w:val="single"/>
        </w:rPr>
        <w:t xml:space="preserve">          </w:t>
      </w:r>
      <w:r>
        <w:rPr>
          <w:rFonts w:hint="eastAsia" w:ascii="宋体" w:hAnsi="宋体"/>
          <w:sz w:val="24"/>
        </w:rPr>
        <w:t xml:space="preserve">         </w:t>
      </w:r>
      <w:r>
        <w:rPr>
          <w:rFonts w:hint="eastAsia" w:ascii="宋体" w:hAnsi="宋体"/>
          <w:sz w:val="24"/>
          <w:lang w:val="en-US" w:eastAsia="zh-CN"/>
        </w:rPr>
        <w:t xml:space="preserve">         </w:t>
      </w:r>
      <w:r>
        <w:rPr>
          <w:rFonts w:hint="eastAsia" w:ascii="宋体" w:hAnsi="宋体"/>
          <w:sz w:val="24"/>
        </w:rPr>
        <w:t xml:space="preserve"> </w:t>
      </w:r>
      <w:r>
        <w:rPr>
          <w:rFonts w:hint="eastAsia" w:ascii="宋体" w:hAnsi="宋体"/>
          <w:sz w:val="24"/>
          <w:lang w:val="en-US" w:eastAsia="zh-CN"/>
        </w:rPr>
        <w:t>2024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 xml:space="preserve"> 月 </w:t>
      </w:r>
      <w:r>
        <w:rPr>
          <w:rFonts w:hint="eastAsia" w:ascii="宋体" w:hAnsi="宋体"/>
          <w:sz w:val="24"/>
          <w:lang w:val="en-US" w:eastAsia="zh-CN"/>
        </w:rPr>
        <w:t>14</w:t>
      </w:r>
      <w:r>
        <w:rPr>
          <w:rFonts w:hint="eastAsia" w:ascii="宋体" w:hAnsi="宋体"/>
          <w:sz w:val="24"/>
        </w:rPr>
        <w:t xml:space="preserve">日     </w:t>
      </w:r>
    </w:p>
    <w:sectPr>
      <w:type w:val="continuous"/>
      <w:pgSz w:w="11906" w:h="16838"/>
      <w:pgMar w:top="1134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hjZDMwOTcyMTRmMjQzZWYwMmZjYjY4MWJhMDdhYzMifQ=="/>
  </w:docVars>
  <w:rsids>
    <w:rsidRoot w:val="00E24FFD"/>
    <w:rsid w:val="00001ACA"/>
    <w:rsid w:val="000228A5"/>
    <w:rsid w:val="00040188"/>
    <w:rsid w:val="0006051B"/>
    <w:rsid w:val="000C17D4"/>
    <w:rsid w:val="000D1F10"/>
    <w:rsid w:val="000F428C"/>
    <w:rsid w:val="00110758"/>
    <w:rsid w:val="00112D09"/>
    <w:rsid w:val="001A4CD0"/>
    <w:rsid w:val="001D1D7E"/>
    <w:rsid w:val="001D3B15"/>
    <w:rsid w:val="002075F5"/>
    <w:rsid w:val="00224291"/>
    <w:rsid w:val="00226C7C"/>
    <w:rsid w:val="00254DCB"/>
    <w:rsid w:val="00292D86"/>
    <w:rsid w:val="002B2EAC"/>
    <w:rsid w:val="002C7F03"/>
    <w:rsid w:val="002F6DD1"/>
    <w:rsid w:val="00364204"/>
    <w:rsid w:val="003C4A1F"/>
    <w:rsid w:val="003E24C9"/>
    <w:rsid w:val="00400739"/>
    <w:rsid w:val="00407008"/>
    <w:rsid w:val="00440023"/>
    <w:rsid w:val="00463E00"/>
    <w:rsid w:val="004915DA"/>
    <w:rsid w:val="004A3D51"/>
    <w:rsid w:val="00517735"/>
    <w:rsid w:val="005308D1"/>
    <w:rsid w:val="00556B10"/>
    <w:rsid w:val="00562668"/>
    <w:rsid w:val="00580C1B"/>
    <w:rsid w:val="005973B2"/>
    <w:rsid w:val="005B1300"/>
    <w:rsid w:val="006168AF"/>
    <w:rsid w:val="0062296D"/>
    <w:rsid w:val="006558F7"/>
    <w:rsid w:val="006656F4"/>
    <w:rsid w:val="006E1A84"/>
    <w:rsid w:val="00716505"/>
    <w:rsid w:val="00732EBA"/>
    <w:rsid w:val="0076430C"/>
    <w:rsid w:val="00777E15"/>
    <w:rsid w:val="007B1283"/>
    <w:rsid w:val="007C1E8D"/>
    <w:rsid w:val="007D1730"/>
    <w:rsid w:val="007E15F1"/>
    <w:rsid w:val="007F5750"/>
    <w:rsid w:val="007F6CEB"/>
    <w:rsid w:val="00823C88"/>
    <w:rsid w:val="00825BE5"/>
    <w:rsid w:val="0087153E"/>
    <w:rsid w:val="008A4F2D"/>
    <w:rsid w:val="008B0248"/>
    <w:rsid w:val="008E7694"/>
    <w:rsid w:val="00931C9E"/>
    <w:rsid w:val="00964A7A"/>
    <w:rsid w:val="00971509"/>
    <w:rsid w:val="009846A1"/>
    <w:rsid w:val="00996A99"/>
    <w:rsid w:val="009F6FC5"/>
    <w:rsid w:val="00A22FCD"/>
    <w:rsid w:val="00A32B4E"/>
    <w:rsid w:val="00A74E43"/>
    <w:rsid w:val="00A8602B"/>
    <w:rsid w:val="00A94625"/>
    <w:rsid w:val="00AA0F37"/>
    <w:rsid w:val="00AB743C"/>
    <w:rsid w:val="00B247B2"/>
    <w:rsid w:val="00B3306E"/>
    <w:rsid w:val="00B5665F"/>
    <w:rsid w:val="00BA15C7"/>
    <w:rsid w:val="00BF12C8"/>
    <w:rsid w:val="00C044DE"/>
    <w:rsid w:val="00C07569"/>
    <w:rsid w:val="00C345F8"/>
    <w:rsid w:val="00CB397D"/>
    <w:rsid w:val="00CD4922"/>
    <w:rsid w:val="00CE4F58"/>
    <w:rsid w:val="00D2336D"/>
    <w:rsid w:val="00D4245D"/>
    <w:rsid w:val="00D71C92"/>
    <w:rsid w:val="00DA09AB"/>
    <w:rsid w:val="00DB6635"/>
    <w:rsid w:val="00E15F67"/>
    <w:rsid w:val="00E24FFD"/>
    <w:rsid w:val="00F3360C"/>
    <w:rsid w:val="0B44732B"/>
    <w:rsid w:val="0EB47867"/>
    <w:rsid w:val="26441272"/>
    <w:rsid w:val="33687A51"/>
    <w:rsid w:val="3C88242C"/>
    <w:rsid w:val="3C8F37BA"/>
    <w:rsid w:val="3F923C67"/>
    <w:rsid w:val="491C16A5"/>
    <w:rsid w:val="4F9A7B0D"/>
    <w:rsid w:val="529214B7"/>
    <w:rsid w:val="52E7758E"/>
    <w:rsid w:val="5C212A25"/>
    <w:rsid w:val="621023F8"/>
    <w:rsid w:val="6AB46D2E"/>
    <w:rsid w:val="6BEC73BA"/>
    <w:rsid w:val="703419A7"/>
    <w:rsid w:val="70C26444"/>
    <w:rsid w:val="70D42B79"/>
    <w:rsid w:val="74D84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sbj</Company>
  <Pages>1</Pages>
  <Words>644</Words>
  <Characters>647</Characters>
  <Lines>7</Lines>
  <Paragraphs>2</Paragraphs>
  <TotalTime>15</TotalTime>
  <ScaleCrop>false</ScaleCrop>
  <LinksUpToDate>false</LinksUpToDate>
  <CharactersWithSpaces>871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2022-01-06T08:31:00Z</dcterms:created>
  <dc:creator>yjy</dc:creator>
  <cp:lastModifiedBy>WPS_1616737409</cp:lastModifiedBy>
  <cp:lastPrinted>2014-04-18T08:15:00Z</cp:lastPrinted>
  <dcterms:modified xsi:type="dcterms:W3CDTF">2024-03-13T09:00:08Z</dcterms:modified>
  <dc:title>商标代理委托书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AA6D0FC94BD94976BB25DE2229B54C1C_12</vt:lpwstr>
  </property>
</Properties>
</file>